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 xml:space="preserve">Sayısı     : </w:t>
      </w:r>
      <w:r w:rsidR="00394CB9">
        <w:rPr>
          <w:sz w:val="24"/>
          <w:szCs w:val="24"/>
        </w:rPr>
        <w:t>280</w:t>
      </w:r>
      <w:proofErr w:type="gramEnd"/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DF2D26">
        <w:rPr>
          <w:sz w:val="24"/>
          <w:szCs w:val="24"/>
        </w:rPr>
        <w:t>14</w:t>
      </w:r>
      <w:r w:rsidR="00DF2D26" w:rsidRPr="00C73B36">
        <w:rPr>
          <w:sz w:val="24"/>
          <w:szCs w:val="24"/>
        </w:rPr>
        <w:t>/0</w:t>
      </w:r>
      <w:r w:rsidR="00DF2D26">
        <w:rPr>
          <w:sz w:val="24"/>
          <w:szCs w:val="24"/>
        </w:rPr>
        <w:t>7</w:t>
      </w:r>
      <w:r w:rsidR="00DF2D26" w:rsidRPr="00C73B36">
        <w:rPr>
          <w:sz w:val="24"/>
          <w:szCs w:val="24"/>
        </w:rPr>
        <w:t>/2014</w:t>
      </w:r>
      <w:proofErr w:type="gramEnd"/>
      <w:r w:rsidR="00DF2D26" w:rsidRPr="00C73B36">
        <w:rPr>
          <w:sz w:val="24"/>
          <w:szCs w:val="24"/>
        </w:rPr>
        <w:t xml:space="preserve"> tarih ve </w:t>
      </w:r>
      <w:r w:rsidR="00DF2D26">
        <w:rPr>
          <w:sz w:val="24"/>
          <w:szCs w:val="24"/>
        </w:rPr>
        <w:t>252</w:t>
      </w:r>
      <w:r w:rsidR="00DF2D26" w:rsidRPr="00C73B36">
        <w:rPr>
          <w:sz w:val="24"/>
          <w:szCs w:val="24"/>
        </w:rPr>
        <w:t xml:space="preserve"> sayılı ara kararı ile Plan ve Bütçe Komisyonuna havale edilen,</w:t>
      </w:r>
      <w:r w:rsidR="00DF2D26" w:rsidRPr="002F6CDD">
        <w:rPr>
          <w:sz w:val="24"/>
          <w:szCs w:val="24"/>
        </w:rPr>
        <w:t xml:space="preserve"> </w:t>
      </w:r>
      <w:r w:rsidR="00DF2D26">
        <w:rPr>
          <w:sz w:val="24"/>
          <w:szCs w:val="24"/>
        </w:rPr>
        <w:t>“</w:t>
      </w:r>
      <w:r w:rsidR="00DF2D26" w:rsidRPr="000940CE">
        <w:rPr>
          <w:bCs/>
          <w:sz w:val="24"/>
          <w:szCs w:val="24"/>
        </w:rPr>
        <w:t>Barınak Piknik Alanı Hizmet Bedeli Ücret Tarifesi</w:t>
      </w:r>
      <w:r w:rsidR="00DF2D26">
        <w:rPr>
          <w:bCs/>
          <w:sz w:val="24"/>
          <w:szCs w:val="24"/>
        </w:rPr>
        <w:t>”</w:t>
      </w:r>
      <w:r w:rsidR="00B6236B">
        <w:rPr>
          <w:sz w:val="24"/>
          <w:szCs w:val="24"/>
        </w:rPr>
        <w:t xml:space="preserve"> </w:t>
      </w:r>
      <w:r w:rsidR="00364550">
        <w:rPr>
          <w:sz w:val="24"/>
          <w:szCs w:val="24"/>
        </w:rPr>
        <w:t>i</w:t>
      </w:r>
      <w:r w:rsidRPr="00F101D2">
        <w:rPr>
          <w:sz w:val="24"/>
          <w:szCs w:val="24"/>
        </w:rPr>
        <w:t xml:space="preserve">le ilgili; </w:t>
      </w:r>
      <w:r w:rsidR="00DF2D26">
        <w:rPr>
          <w:sz w:val="24"/>
          <w:szCs w:val="24"/>
        </w:rPr>
        <w:t>16/07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DF2D26" w:rsidP="00C43FDC">
      <w:pPr>
        <w:ind w:firstLine="708"/>
        <w:jc w:val="both"/>
        <w:rPr>
          <w:sz w:val="24"/>
          <w:szCs w:val="24"/>
        </w:rPr>
      </w:pPr>
      <w:r w:rsidRPr="000940CE">
        <w:rPr>
          <w:bCs/>
          <w:sz w:val="24"/>
          <w:szCs w:val="24"/>
        </w:rPr>
        <w:t>Bozyazı Belediye</w:t>
      </w:r>
      <w:r>
        <w:rPr>
          <w:bCs/>
          <w:sz w:val="24"/>
          <w:szCs w:val="24"/>
        </w:rPr>
        <w:t>si</w:t>
      </w:r>
      <w:r w:rsidRPr="000940CE">
        <w:rPr>
          <w:bCs/>
          <w:sz w:val="24"/>
          <w:szCs w:val="24"/>
        </w:rPr>
        <w:t xml:space="preserve"> Barınak Piknik Alanı Hizmet Bedeli Ücret Tarifesi</w:t>
      </w:r>
      <w:r>
        <w:rPr>
          <w:sz w:val="24"/>
          <w:szCs w:val="24"/>
        </w:rPr>
        <w:t xml:space="preserve"> ile ilgili teklifin Belediyesinden </w:t>
      </w:r>
      <w:r w:rsidRPr="00C73B36">
        <w:rPr>
          <w:sz w:val="24"/>
          <w:szCs w:val="24"/>
        </w:rPr>
        <w:t>geldiği şekli ile kabulüne, Komisyon</w:t>
      </w:r>
      <w:r>
        <w:rPr>
          <w:sz w:val="24"/>
          <w:szCs w:val="24"/>
        </w:rPr>
        <w:t>umuz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F101D2">
        <w:rPr>
          <w:sz w:val="24"/>
          <w:szCs w:val="24"/>
        </w:rPr>
        <w:t>Plan ve Bütçe</w:t>
      </w:r>
      <w:r w:rsidR="00F101D2" w:rsidRP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>Komisyon 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394CB9" w:rsidRDefault="00394CB9" w:rsidP="00322B00">
      <w:pPr>
        <w:jc w:val="both"/>
        <w:rPr>
          <w:b/>
          <w:bCs/>
          <w:sz w:val="24"/>
          <w:szCs w:val="24"/>
        </w:rPr>
      </w:pPr>
    </w:p>
    <w:p w:rsidR="00394CB9" w:rsidRDefault="00394CB9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738BA"/>
    <w:rsid w:val="003903E8"/>
    <w:rsid w:val="00394CB9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63340"/>
    <w:rsid w:val="00A736C8"/>
    <w:rsid w:val="00A91C33"/>
    <w:rsid w:val="00A91DEF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F_s_M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2014-07-18T12:39:00Z</cp:lastPrinted>
  <dcterms:created xsi:type="dcterms:W3CDTF">2014-07-18T10:36:00Z</dcterms:created>
  <dcterms:modified xsi:type="dcterms:W3CDTF">2014-07-18T12:39:00Z</dcterms:modified>
</cp:coreProperties>
</file>